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AEE" w:rsidRDefault="00367AEE" w:rsidP="00367AEE">
      <w:pPr>
        <w:spacing w:line="256" w:lineRule="auto"/>
        <w:rPr>
          <w:rFonts w:eastAsia="Times New Roman"/>
          <w:color w:val="000000" w:themeColor="text1"/>
          <w:szCs w:val="28"/>
          <w:lang w:eastAsia="ru-RU"/>
        </w:rPr>
      </w:pPr>
      <w:r>
        <w:rPr>
          <w:szCs w:val="28"/>
        </w:rPr>
        <w:t xml:space="preserve">Замечания и предложения к проекту административного регламента заинтересованных лиц, а также заключения независимой экспертизы проекта административного регламента направлять по адресу Управления транспорта АМС г.Владикавказа: РСО-Алания, г.Владикавказ, ул.Джанаева, 36, а также по адресу электронной почты: </w:t>
      </w:r>
      <w:hyperlink r:id="rId4" w:history="1">
        <w:r>
          <w:rPr>
            <w:rStyle w:val="a3"/>
            <w:rFonts w:eastAsia="Times New Roman"/>
            <w:szCs w:val="28"/>
            <w:lang w:eastAsia="ru-RU"/>
          </w:rPr>
          <w:t>ut-ams@rso-a.ru</w:t>
        </w:r>
      </w:hyperlink>
      <w:r>
        <w:rPr>
          <w:rFonts w:eastAsia="Times New Roman"/>
          <w:color w:val="000000" w:themeColor="text1"/>
          <w:szCs w:val="28"/>
          <w:lang w:eastAsia="ru-RU"/>
        </w:rPr>
        <w:t>.</w:t>
      </w:r>
    </w:p>
    <w:p w:rsidR="00367AEE" w:rsidRDefault="00367AEE" w:rsidP="00367AEE">
      <w:pPr>
        <w:spacing w:line="256" w:lineRule="auto"/>
        <w:rPr>
          <w:szCs w:val="28"/>
        </w:rPr>
      </w:pPr>
      <w:r>
        <w:rPr>
          <w:rFonts w:eastAsia="Times New Roman"/>
          <w:color w:val="000000" w:themeColor="text1"/>
          <w:szCs w:val="28"/>
          <w:lang w:eastAsia="ru-RU"/>
        </w:rPr>
        <w:t>Срок, отведенный для проведения независимой экспертизы, приема заключений независимой экспертизы замечаний и предложений</w:t>
      </w:r>
      <w:r>
        <w:rPr>
          <w:szCs w:val="28"/>
        </w:rPr>
        <w:t xml:space="preserve"> к проекту административного регламента заинтересованных физических и юридических лиц, составляет 10 дней со дня размещения проекта административного регламента на официальном сайте АМС                                              г. Владикавказа.</w:t>
      </w:r>
    </w:p>
    <w:p w:rsidR="004746C5" w:rsidRDefault="004746C5">
      <w:bookmarkStart w:id="0" w:name="_GoBack"/>
      <w:bookmarkEnd w:id="0"/>
    </w:p>
    <w:sectPr w:rsidR="00474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F53"/>
    <w:rsid w:val="00367AEE"/>
    <w:rsid w:val="004746C5"/>
    <w:rsid w:val="00DD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EF2BD-BC0A-4213-9811-FF8BACEA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AEE"/>
    <w:pPr>
      <w:spacing w:after="0" w:line="254" w:lineRule="auto"/>
      <w:ind w:firstLine="709"/>
      <w:jc w:val="both"/>
    </w:pPr>
    <w:rPr>
      <w:rFonts w:ascii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7A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t-ams@rso-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Дзагурова</dc:creator>
  <cp:keywords/>
  <dc:description/>
  <cp:lastModifiedBy>Зарема Дзагурова</cp:lastModifiedBy>
  <cp:revision>3</cp:revision>
  <dcterms:created xsi:type="dcterms:W3CDTF">2023-05-17T09:22:00Z</dcterms:created>
  <dcterms:modified xsi:type="dcterms:W3CDTF">2023-05-17T09:23:00Z</dcterms:modified>
</cp:coreProperties>
</file>